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4F1E" w14:textId="77777777" w:rsidR="003348DA" w:rsidRDefault="003348DA" w:rsidP="003348DA">
      <w:pPr>
        <w:widowControl w:val="0"/>
        <w:spacing w:after="360" w:line="240" w:lineRule="auto"/>
        <w:jc w:val="center"/>
        <w:rPr>
          <w:rFonts w:eastAsia="Times New Roman"/>
          <w:color w:val="595959"/>
          <w:sz w:val="24"/>
          <w:szCs w:val="24"/>
        </w:rPr>
      </w:pPr>
      <w:r>
        <w:rPr>
          <w:rFonts w:ascii="Arial Black" w:hAnsi="Arial Black"/>
          <w:b/>
          <w:bCs/>
          <w:color w:val="1D4299"/>
          <w:sz w:val="32"/>
          <w:szCs w:val="32"/>
        </w:rPr>
        <w:t>WHAT IS USPS FORM 1583?</w:t>
      </w:r>
    </w:p>
    <w:p w14:paraId="7DE8E3B9" w14:textId="77777777" w:rsidR="003348DA" w:rsidRDefault="003348DA" w:rsidP="003348DA">
      <w:pPr>
        <w:widowControl w:val="0"/>
        <w:spacing w:after="0" w:line="240" w:lineRule="auto"/>
        <w:rPr>
          <w:sz w:val="24"/>
          <w:szCs w:val="24"/>
        </w:rPr>
      </w:pPr>
      <w:r>
        <w:rPr>
          <w:rFonts w:ascii="Symbol" w:hAnsi="Symbol"/>
          <w:sz w:val="24"/>
          <w:szCs w:val="24"/>
        </w:rPr>
        <w:t></w:t>
      </w:r>
      <w:r>
        <w:t> </w:t>
      </w:r>
      <w:r>
        <w:rPr>
          <w:szCs w:val="28"/>
        </w:rPr>
        <w:t>Per United State Postal Service regulations, any person receiving their mail through a Commercial Mail Receiving Agent (CMRA) must fill out a USPS 1583.</w:t>
      </w:r>
    </w:p>
    <w:p w14:paraId="6A752864" w14:textId="77777777" w:rsidR="003348DA" w:rsidRDefault="003348DA" w:rsidP="003348DA">
      <w:pPr>
        <w:widowControl w:val="0"/>
        <w:spacing w:after="0" w:line="240" w:lineRule="auto"/>
        <w:rPr>
          <w:sz w:val="24"/>
          <w:szCs w:val="24"/>
        </w:rPr>
      </w:pPr>
      <w:r>
        <w:rPr>
          <w:sz w:val="24"/>
          <w:szCs w:val="24"/>
        </w:rPr>
        <w:t> </w:t>
      </w:r>
    </w:p>
    <w:p w14:paraId="2B9B6BA8" w14:textId="77777777" w:rsidR="003348DA" w:rsidRDefault="003348DA" w:rsidP="003348DA">
      <w:pPr>
        <w:widowControl w:val="0"/>
        <w:spacing w:after="0" w:line="240" w:lineRule="auto"/>
        <w:rPr>
          <w:sz w:val="24"/>
          <w:szCs w:val="24"/>
        </w:rPr>
      </w:pPr>
      <w:r>
        <w:rPr>
          <w:rFonts w:ascii="Symbol" w:hAnsi="Symbol"/>
          <w:sz w:val="24"/>
          <w:szCs w:val="24"/>
        </w:rPr>
        <w:t></w:t>
      </w:r>
      <w:r>
        <w:t> </w:t>
      </w:r>
      <w:r>
        <w:rPr>
          <w:szCs w:val="28"/>
        </w:rPr>
        <w:t>This form authorizes Texas Home Base to receive our client’s mail.</w:t>
      </w:r>
    </w:p>
    <w:p w14:paraId="047DD205" w14:textId="77777777" w:rsidR="003348DA" w:rsidRDefault="003348DA" w:rsidP="003348DA">
      <w:pPr>
        <w:widowControl w:val="0"/>
        <w:spacing w:after="0" w:line="240" w:lineRule="auto"/>
        <w:rPr>
          <w:sz w:val="24"/>
          <w:szCs w:val="24"/>
        </w:rPr>
      </w:pPr>
      <w:r>
        <w:rPr>
          <w:sz w:val="24"/>
          <w:szCs w:val="24"/>
        </w:rPr>
        <w:t> </w:t>
      </w:r>
    </w:p>
    <w:p w14:paraId="69EEAFF4" w14:textId="77777777" w:rsidR="003348DA" w:rsidRDefault="003348DA" w:rsidP="003348DA">
      <w:pPr>
        <w:widowControl w:val="0"/>
        <w:spacing w:after="0" w:line="240" w:lineRule="auto"/>
        <w:rPr>
          <w:sz w:val="24"/>
          <w:szCs w:val="24"/>
        </w:rPr>
      </w:pPr>
      <w:r>
        <w:rPr>
          <w:rFonts w:ascii="Symbol" w:hAnsi="Symbol"/>
          <w:sz w:val="24"/>
          <w:szCs w:val="24"/>
        </w:rPr>
        <w:t></w:t>
      </w:r>
      <w:r>
        <w:t> </w:t>
      </w:r>
      <w:r>
        <w:rPr>
          <w:szCs w:val="28"/>
        </w:rPr>
        <w:t>This form </w:t>
      </w:r>
      <w:r>
        <w:rPr>
          <w:i/>
          <w:iCs/>
          <w:szCs w:val="28"/>
        </w:rPr>
        <w:t>does not </w:t>
      </w:r>
      <w:r>
        <w:rPr>
          <w:szCs w:val="28"/>
        </w:rPr>
        <w:t>change your address with the USPS. You will have to fill out a “Change of Address” form at your local Post Office.</w:t>
      </w:r>
    </w:p>
    <w:p w14:paraId="04E10EF1" w14:textId="77777777" w:rsidR="003348DA" w:rsidRDefault="003348DA" w:rsidP="003348DA">
      <w:pPr>
        <w:widowControl w:val="0"/>
        <w:spacing w:after="0" w:line="240" w:lineRule="auto"/>
        <w:rPr>
          <w:sz w:val="24"/>
          <w:szCs w:val="24"/>
        </w:rPr>
      </w:pPr>
      <w:r>
        <w:rPr>
          <w:sz w:val="24"/>
          <w:szCs w:val="24"/>
        </w:rPr>
        <w:t> </w:t>
      </w:r>
    </w:p>
    <w:p w14:paraId="4906EB39" w14:textId="77777777" w:rsidR="003348DA" w:rsidRDefault="003348DA" w:rsidP="003348DA">
      <w:pPr>
        <w:widowControl w:val="0"/>
        <w:spacing w:after="0" w:line="240" w:lineRule="auto"/>
        <w:rPr>
          <w:sz w:val="24"/>
          <w:szCs w:val="24"/>
        </w:rPr>
      </w:pPr>
      <w:r>
        <w:rPr>
          <w:rFonts w:ascii="Symbol" w:hAnsi="Symbol"/>
          <w:sz w:val="24"/>
          <w:szCs w:val="24"/>
        </w:rPr>
        <w:t></w:t>
      </w:r>
      <w:r>
        <w:t> </w:t>
      </w:r>
      <w:r>
        <w:rPr>
          <w:szCs w:val="28"/>
        </w:rPr>
        <w:t>The USPS 1583 must be accompanied with 2 forms of ID for each person receiving mail at your new address.</w:t>
      </w:r>
    </w:p>
    <w:p w14:paraId="297AC1F9" w14:textId="77777777" w:rsidR="003348DA" w:rsidRDefault="003348DA" w:rsidP="003348DA">
      <w:pPr>
        <w:widowControl w:val="0"/>
        <w:spacing w:after="0" w:line="240" w:lineRule="auto"/>
        <w:ind w:left="1080" w:hanging="360"/>
        <w:rPr>
          <w:sz w:val="24"/>
          <w:szCs w:val="24"/>
        </w:rPr>
      </w:pPr>
      <w:r>
        <w:rPr>
          <w:rFonts w:ascii="Symbol" w:hAnsi="Symbol"/>
          <w:sz w:val="24"/>
          <w:szCs w:val="24"/>
        </w:rPr>
        <w:t></w:t>
      </w:r>
      <w:r>
        <w:t> </w:t>
      </w:r>
      <w:r>
        <w:rPr>
          <w:b/>
          <w:bCs/>
          <w:szCs w:val="28"/>
          <w:u w:val="single"/>
        </w:rPr>
        <w:t>Acceptable forms</w:t>
      </w:r>
      <w:r>
        <w:rPr>
          <w:b/>
          <w:bCs/>
          <w:szCs w:val="28"/>
        </w:rPr>
        <w:t> </w:t>
      </w:r>
      <w:r>
        <w:rPr>
          <w:szCs w:val="28"/>
        </w:rPr>
        <w:t xml:space="preserve">of ID include: valid driver’s license or state non driver’s identification card; armed forces, government, university, or recognized </w:t>
      </w:r>
      <w:r>
        <w:rPr>
          <w:szCs w:val="28"/>
        </w:rPr>
        <w:br/>
        <w:t xml:space="preserve">corporate identification card; passport, alien registration card or certificate </w:t>
      </w:r>
      <w:r>
        <w:rPr>
          <w:szCs w:val="28"/>
        </w:rPr>
        <w:br/>
        <w:t xml:space="preserve">of naturalization; current lease, mortgage or Deed of Trust; voter or vehicle </w:t>
      </w:r>
      <w:r>
        <w:rPr>
          <w:szCs w:val="28"/>
        </w:rPr>
        <w:br/>
        <w:t>registration card; or a home or vehicle insurance policy.</w:t>
      </w:r>
    </w:p>
    <w:p w14:paraId="6570463F" w14:textId="77777777" w:rsidR="003348DA" w:rsidRDefault="003348DA" w:rsidP="003348DA">
      <w:pPr>
        <w:widowControl w:val="0"/>
        <w:spacing w:after="0" w:line="240" w:lineRule="auto"/>
        <w:rPr>
          <w:sz w:val="24"/>
          <w:szCs w:val="24"/>
        </w:rPr>
      </w:pPr>
      <w:r>
        <w:rPr>
          <w:szCs w:val="28"/>
        </w:rPr>
        <w:t> </w:t>
      </w:r>
    </w:p>
    <w:p w14:paraId="1F43C218" w14:textId="77777777" w:rsidR="003348DA" w:rsidRDefault="003348DA" w:rsidP="003348DA">
      <w:pPr>
        <w:widowControl w:val="0"/>
        <w:spacing w:after="0" w:line="240" w:lineRule="auto"/>
        <w:ind w:left="1080" w:hanging="360"/>
        <w:rPr>
          <w:sz w:val="24"/>
          <w:szCs w:val="24"/>
        </w:rPr>
      </w:pPr>
      <w:r>
        <w:rPr>
          <w:rFonts w:ascii="Symbol" w:hAnsi="Symbol"/>
          <w:sz w:val="24"/>
          <w:szCs w:val="24"/>
        </w:rPr>
        <w:t></w:t>
      </w:r>
      <w:r>
        <w:t> </w:t>
      </w:r>
      <w:r>
        <w:rPr>
          <w:b/>
          <w:bCs/>
          <w:szCs w:val="28"/>
          <w:u w:val="single"/>
        </w:rPr>
        <w:t>Unacceptable forms</w:t>
      </w:r>
      <w:r>
        <w:rPr>
          <w:b/>
          <w:bCs/>
          <w:szCs w:val="28"/>
        </w:rPr>
        <w:t> </w:t>
      </w:r>
      <w:r>
        <w:rPr>
          <w:szCs w:val="28"/>
        </w:rPr>
        <w:t>of ID include: Social Security cards, credit cards, and birth certificates. </w:t>
      </w:r>
    </w:p>
    <w:p w14:paraId="0579D915" w14:textId="77777777" w:rsidR="003348DA" w:rsidRDefault="003348DA" w:rsidP="003348DA">
      <w:pPr>
        <w:widowControl w:val="0"/>
        <w:spacing w:after="0" w:line="240" w:lineRule="auto"/>
        <w:rPr>
          <w:sz w:val="24"/>
          <w:szCs w:val="24"/>
        </w:rPr>
      </w:pPr>
      <w:r>
        <w:rPr>
          <w:sz w:val="24"/>
          <w:szCs w:val="24"/>
        </w:rPr>
        <w:t> </w:t>
      </w:r>
    </w:p>
    <w:p w14:paraId="2E899D3F" w14:textId="77777777" w:rsidR="003348DA" w:rsidRDefault="003348DA" w:rsidP="003348DA">
      <w:pPr>
        <w:widowControl w:val="0"/>
        <w:spacing w:after="0" w:line="240" w:lineRule="auto"/>
        <w:rPr>
          <w:sz w:val="24"/>
          <w:szCs w:val="24"/>
        </w:rPr>
      </w:pPr>
      <w:r>
        <w:rPr>
          <w:rFonts w:ascii="Symbol" w:hAnsi="Symbol"/>
          <w:sz w:val="24"/>
          <w:szCs w:val="24"/>
        </w:rPr>
        <w:t></w:t>
      </w:r>
      <w:r>
        <w:t> </w:t>
      </w:r>
      <w:r>
        <w:rPr>
          <w:szCs w:val="28"/>
        </w:rPr>
        <w:t>This form also requires that you get it notarized.</w:t>
      </w:r>
    </w:p>
    <w:p w14:paraId="70625093" w14:textId="77777777" w:rsidR="003348DA" w:rsidRDefault="003348DA" w:rsidP="003348DA">
      <w:pPr>
        <w:widowControl w:val="0"/>
        <w:spacing w:after="0" w:line="240" w:lineRule="auto"/>
        <w:ind w:left="1080" w:hanging="360"/>
        <w:rPr>
          <w:sz w:val="24"/>
          <w:szCs w:val="24"/>
        </w:rPr>
      </w:pPr>
      <w:r>
        <w:rPr>
          <w:rFonts w:ascii="Symbol" w:hAnsi="Symbol"/>
          <w:lang w:val="x-none"/>
        </w:rPr>
        <w:t></w:t>
      </w:r>
      <w:r>
        <w:t> </w:t>
      </w:r>
      <w:r>
        <w:rPr>
          <w:szCs w:val="28"/>
        </w:rPr>
        <w:t xml:space="preserve">You should be able to find a local notary either online or at your local </w:t>
      </w:r>
      <w:r>
        <w:rPr>
          <w:szCs w:val="28"/>
        </w:rPr>
        <w:br/>
        <w:t>courthouse. Also, some banks have notaries available to their customers.</w:t>
      </w:r>
    </w:p>
    <w:p w14:paraId="06BA1DAD" w14:textId="77777777" w:rsidR="003348DA" w:rsidRDefault="003348DA" w:rsidP="003348DA">
      <w:pPr>
        <w:widowControl w:val="0"/>
        <w:spacing w:after="0" w:line="240" w:lineRule="auto"/>
        <w:ind w:left="720"/>
        <w:rPr>
          <w:sz w:val="24"/>
          <w:szCs w:val="24"/>
        </w:rPr>
      </w:pPr>
      <w:r>
        <w:rPr>
          <w:sz w:val="24"/>
          <w:szCs w:val="24"/>
        </w:rPr>
        <w:t> </w:t>
      </w:r>
    </w:p>
    <w:p w14:paraId="2D113C82" w14:textId="77777777" w:rsidR="003348DA" w:rsidRDefault="003348DA" w:rsidP="003348DA">
      <w:pPr>
        <w:widowControl w:val="0"/>
        <w:spacing w:after="0" w:line="240" w:lineRule="auto"/>
        <w:ind w:left="1080" w:hanging="360"/>
        <w:rPr>
          <w:sz w:val="24"/>
          <w:szCs w:val="24"/>
        </w:rPr>
      </w:pPr>
      <w:r>
        <w:rPr>
          <w:rFonts w:ascii="Symbol" w:hAnsi="Symbol"/>
          <w:lang w:val="x-none"/>
        </w:rPr>
        <w:t></w:t>
      </w:r>
      <w:r>
        <w:t> </w:t>
      </w:r>
      <w:r>
        <w:rPr>
          <w:szCs w:val="28"/>
        </w:rPr>
        <w:t xml:space="preserve">If you are out of the country, you may be able to find a notary at the US </w:t>
      </w:r>
      <w:r>
        <w:rPr>
          <w:szCs w:val="28"/>
        </w:rPr>
        <w:br/>
        <w:t>Embassy or you may use a non-US notary to confirm your identity.</w:t>
      </w:r>
    </w:p>
    <w:p w14:paraId="094B05B8" w14:textId="77777777" w:rsidR="003348DA" w:rsidRDefault="003348DA" w:rsidP="003348DA">
      <w:pPr>
        <w:widowControl w:val="0"/>
        <w:spacing w:after="0" w:line="240" w:lineRule="auto"/>
        <w:rPr>
          <w:sz w:val="24"/>
          <w:szCs w:val="24"/>
        </w:rPr>
      </w:pPr>
      <w:r>
        <w:rPr>
          <w:sz w:val="24"/>
          <w:szCs w:val="24"/>
        </w:rPr>
        <w:t> </w:t>
      </w:r>
    </w:p>
    <w:p w14:paraId="1E272A0E" w14:textId="77777777" w:rsidR="003348DA" w:rsidRDefault="003348DA" w:rsidP="003348DA">
      <w:pPr>
        <w:widowControl w:val="0"/>
        <w:spacing w:after="0" w:line="240" w:lineRule="auto"/>
        <w:rPr>
          <w:rFonts w:ascii="Calibri" w:hAnsi="Calibri" w:cs="Calibri"/>
          <w:sz w:val="20"/>
          <w:szCs w:val="20"/>
        </w:rPr>
      </w:pPr>
      <w:r>
        <w:rPr>
          <w:rFonts w:ascii="Symbol" w:hAnsi="Symbol"/>
          <w:sz w:val="24"/>
          <w:szCs w:val="24"/>
        </w:rPr>
        <w:t></w:t>
      </w:r>
      <w:r>
        <w:t> </w:t>
      </w:r>
      <w:r>
        <w:rPr>
          <w:szCs w:val="28"/>
        </w:rPr>
        <w:t>These requirements are necessary to ensure that no one is trying to steal your identity.</w:t>
      </w:r>
      <w:r>
        <w:rPr>
          <w:szCs w:val="28"/>
        </w:rPr>
        <w:br/>
      </w:r>
    </w:p>
    <w:p w14:paraId="5F851621" w14:textId="77777777" w:rsidR="003348DA" w:rsidRDefault="003348DA" w:rsidP="003348DA">
      <w:pPr>
        <w:widowControl w:val="0"/>
        <w:spacing w:after="0" w:line="240" w:lineRule="auto"/>
      </w:pPr>
      <w:r>
        <w:rPr>
          <w:rFonts w:ascii="Symbol" w:hAnsi="Symbol"/>
          <w:sz w:val="24"/>
          <w:szCs w:val="24"/>
        </w:rPr>
        <w:t></w:t>
      </w:r>
      <w:r>
        <w:t> </w:t>
      </w:r>
      <w:r>
        <w:rPr>
          <w:b/>
          <w:bCs/>
          <w:szCs w:val="28"/>
        </w:rPr>
        <w:t>You must send the physical form to: </w:t>
      </w:r>
    </w:p>
    <w:p w14:paraId="0FAECEED" w14:textId="77777777" w:rsidR="003348DA" w:rsidRDefault="003348DA" w:rsidP="003348DA">
      <w:pPr>
        <w:widowControl w:val="0"/>
        <w:spacing w:after="0" w:line="240" w:lineRule="auto"/>
        <w:ind w:left="720"/>
        <w:rPr>
          <w:szCs w:val="28"/>
        </w:rPr>
      </w:pPr>
      <w:r>
        <w:rPr>
          <w:szCs w:val="28"/>
        </w:rPr>
        <w:t>Texas Home Base, 1530 PB Ln, Wichita Falls, TX 76302</w:t>
      </w:r>
    </w:p>
    <w:p w14:paraId="404512E5" w14:textId="77777777" w:rsidR="003348DA" w:rsidRDefault="003348DA" w:rsidP="003348DA">
      <w:pPr>
        <w:widowControl w:val="0"/>
        <w:spacing w:after="0" w:line="240" w:lineRule="auto"/>
        <w:ind w:left="720"/>
        <w:rPr>
          <w:rFonts w:ascii="Calibri" w:hAnsi="Calibri" w:cs="Calibri"/>
          <w:sz w:val="20"/>
          <w:szCs w:val="20"/>
        </w:rPr>
      </w:pPr>
      <w:r>
        <w:t> </w:t>
      </w:r>
    </w:p>
    <w:p w14:paraId="34F2A8E5" w14:textId="77777777" w:rsidR="003348DA" w:rsidRDefault="003348DA" w:rsidP="003348DA">
      <w:pPr>
        <w:widowControl w:val="0"/>
        <w:spacing w:after="0" w:line="240" w:lineRule="auto"/>
        <w:ind w:left="360" w:hanging="360"/>
        <w:rPr>
          <w:sz w:val="24"/>
          <w:szCs w:val="24"/>
        </w:rPr>
      </w:pPr>
      <w:r>
        <w:rPr>
          <w:rFonts w:ascii="Symbol" w:hAnsi="Symbol"/>
          <w:lang w:val="x-none"/>
        </w:rPr>
        <w:t></w:t>
      </w:r>
      <w:r>
        <w:t> </w:t>
      </w:r>
      <w:r>
        <w:rPr>
          <w:b/>
          <w:bCs/>
          <w:szCs w:val="28"/>
        </w:rPr>
        <w:t>If you can send proof that the physical form was sent to Texas Home Bas</w:t>
      </w:r>
    </w:p>
    <w:p w14:paraId="5C461A87" w14:textId="77777777" w:rsidR="003348DA" w:rsidRDefault="003348DA" w:rsidP="003348DA">
      <w:pPr>
        <w:widowControl w:val="0"/>
        <w:spacing w:after="0" w:line="240" w:lineRule="auto"/>
        <w:rPr>
          <w:sz w:val="24"/>
          <w:szCs w:val="24"/>
        </w:rPr>
      </w:pPr>
      <w:r>
        <w:rPr>
          <w:b/>
          <w:bCs/>
          <w:szCs w:val="28"/>
        </w:rPr>
        <w:t xml:space="preserve">with a tracking number before 4:30pm on a business day, an address will be sent to you that day. </w:t>
      </w:r>
      <w:r>
        <w:rPr>
          <w:szCs w:val="28"/>
        </w:rPr>
        <w:t xml:space="preserve">If we receive the tracking number after 4:30pm or on a weekend, an address will be sent the next business day. </w:t>
      </w:r>
      <w:r>
        <w:rPr>
          <w:b/>
          <w:bCs/>
          <w:szCs w:val="28"/>
        </w:rPr>
        <w:t>You can send the tracking number to </w:t>
      </w:r>
      <w:hyperlink r:id="rId5" w:history="1">
        <w:r>
          <w:rPr>
            <w:rStyle w:val="Hyperlink"/>
            <w:b/>
            <w:bCs/>
            <w:szCs w:val="28"/>
          </w:rPr>
          <w:t>accounts@texashomebase.com</w:t>
        </w:r>
      </w:hyperlink>
      <w:r>
        <w:rPr>
          <w:b/>
          <w:bCs/>
          <w:szCs w:val="28"/>
        </w:rPr>
        <w:t>.</w:t>
      </w:r>
    </w:p>
    <w:p w14:paraId="087495DF" w14:textId="77777777" w:rsidR="003348DA" w:rsidRDefault="003348DA" w:rsidP="003348DA">
      <w:pPr>
        <w:widowControl w:val="0"/>
        <w:spacing w:after="0" w:line="240" w:lineRule="auto"/>
        <w:rPr>
          <w:sz w:val="24"/>
          <w:szCs w:val="24"/>
        </w:rPr>
      </w:pPr>
      <w:r>
        <w:rPr>
          <w:sz w:val="24"/>
          <w:szCs w:val="24"/>
        </w:rPr>
        <w:t> </w:t>
      </w:r>
    </w:p>
    <w:p w14:paraId="7BA643E8" w14:textId="77777777" w:rsidR="003348DA" w:rsidRDefault="003348DA" w:rsidP="003348DA">
      <w:pPr>
        <w:widowControl w:val="0"/>
        <w:spacing w:after="0" w:line="240" w:lineRule="auto"/>
        <w:rPr>
          <w:sz w:val="24"/>
          <w:szCs w:val="24"/>
        </w:rPr>
      </w:pPr>
      <w:r>
        <w:rPr>
          <w:rFonts w:ascii="Symbol" w:hAnsi="Symbol"/>
          <w:sz w:val="24"/>
          <w:szCs w:val="24"/>
        </w:rPr>
        <w:t></w:t>
      </w:r>
      <w:r>
        <w:t> </w:t>
      </w:r>
      <w:r>
        <w:rPr>
          <w:b/>
          <w:bCs/>
          <w:szCs w:val="28"/>
        </w:rPr>
        <w:t xml:space="preserve">If you </w:t>
      </w:r>
      <w:r>
        <w:rPr>
          <w:b/>
          <w:bCs/>
          <w:i/>
          <w:iCs/>
          <w:szCs w:val="28"/>
        </w:rPr>
        <w:t>do not</w:t>
      </w:r>
      <w:r>
        <w:rPr>
          <w:b/>
          <w:bCs/>
          <w:szCs w:val="28"/>
        </w:rPr>
        <w:t xml:space="preserve"> send us a tracking number, the address will be sent as soon as we have received the physical form.</w:t>
      </w:r>
      <w:r>
        <w:t xml:space="preserve"> </w:t>
      </w:r>
    </w:p>
    <w:p w14:paraId="34880874" w14:textId="77777777" w:rsidR="003348DA" w:rsidRDefault="003348DA" w:rsidP="003348DA">
      <w:pPr>
        <w:widowControl w:val="0"/>
        <w:spacing w:after="0" w:line="240" w:lineRule="auto"/>
        <w:rPr>
          <w:sz w:val="24"/>
          <w:szCs w:val="24"/>
        </w:rPr>
      </w:pPr>
      <w:r>
        <w:rPr>
          <w:sz w:val="24"/>
          <w:szCs w:val="24"/>
        </w:rPr>
        <w:t> </w:t>
      </w:r>
    </w:p>
    <w:p w14:paraId="61B916A4" w14:textId="77777777" w:rsidR="003348DA" w:rsidRDefault="003348DA" w:rsidP="003348DA">
      <w:pPr>
        <w:widowControl w:val="0"/>
        <w:spacing w:after="0" w:line="240" w:lineRule="auto"/>
        <w:ind w:left="360" w:hanging="360"/>
        <w:rPr>
          <w:szCs w:val="28"/>
        </w:rPr>
      </w:pPr>
      <w:r>
        <w:rPr>
          <w:rFonts w:ascii="Symbol" w:hAnsi="Symbol"/>
        </w:rPr>
        <w:t></w:t>
      </w:r>
      <w:r>
        <w:t> </w:t>
      </w:r>
      <w:r>
        <w:rPr>
          <w:szCs w:val="28"/>
        </w:rPr>
        <w:t>If you cannot find a notary to sign line 15 please contact Elaine at:</w:t>
      </w:r>
      <w:r>
        <w:rPr>
          <w:szCs w:val="28"/>
        </w:rPr>
        <w:br/>
        <w:t>elaine@texashomebase.com</w:t>
      </w:r>
    </w:p>
    <w:p w14:paraId="14A67CE1" w14:textId="77777777" w:rsidR="003348DA" w:rsidRDefault="003348DA" w:rsidP="003348DA">
      <w:pPr>
        <w:widowControl w:val="0"/>
        <w:spacing w:after="0" w:line="240" w:lineRule="auto"/>
        <w:rPr>
          <w:color w:val="595959"/>
          <w:sz w:val="24"/>
          <w:szCs w:val="24"/>
        </w:rPr>
      </w:pPr>
      <w:r>
        <w:rPr>
          <w:color w:val="595959"/>
          <w:sz w:val="24"/>
          <w:szCs w:val="24"/>
        </w:rPr>
        <w:t> </w:t>
      </w:r>
    </w:p>
    <w:p w14:paraId="7C9B59E5" w14:textId="74A908E5" w:rsidR="007D66BB" w:rsidRDefault="003348DA" w:rsidP="003348DA">
      <w:pPr>
        <w:widowControl w:val="0"/>
        <w:spacing w:line="240" w:lineRule="auto"/>
        <w:rPr>
          <w:b/>
          <w:bCs/>
          <w:color w:val="FF0000"/>
          <w:szCs w:val="28"/>
        </w:rPr>
      </w:pPr>
      <w:r>
        <w:rPr>
          <w:b/>
          <w:bCs/>
          <w:color w:val="FF0000"/>
          <w:szCs w:val="28"/>
        </w:rPr>
        <w:t>Your Texas Home Base contract will not begin until we have received this form and the acceptable IDs.</w:t>
      </w:r>
    </w:p>
    <w:p w14:paraId="444A422A" w14:textId="77777777" w:rsidR="003348DA" w:rsidRDefault="003348DA" w:rsidP="003348DA">
      <w:pPr>
        <w:pStyle w:val="Heading1"/>
        <w:spacing w:after="40"/>
        <w:ind w:left="0" w:right="51" w:firstLine="0"/>
      </w:pPr>
      <w:r>
        <w:lastRenderedPageBreak/>
        <w:t>INSTRUCTIONS ON COMPLETING USPS FORM 1583</w:t>
      </w:r>
    </w:p>
    <w:p w14:paraId="6FD92C48" w14:textId="77777777" w:rsidR="003348DA" w:rsidRDefault="003348DA" w:rsidP="003348DA">
      <w:pPr>
        <w:tabs>
          <w:tab w:val="center" w:pos="262"/>
          <w:tab w:val="center" w:pos="3247"/>
        </w:tabs>
        <w:spacing w:after="78"/>
        <w:ind w:left="0" w:right="0" w:firstLine="0"/>
      </w:pPr>
    </w:p>
    <w:p w14:paraId="7984BCFD" w14:textId="77777777" w:rsidR="003348DA" w:rsidRDefault="003348DA" w:rsidP="003348DA">
      <w:pPr>
        <w:tabs>
          <w:tab w:val="center" w:pos="262"/>
          <w:tab w:val="center" w:pos="3247"/>
        </w:tabs>
        <w:spacing w:after="78"/>
        <w:ind w:left="0" w:right="0" w:firstLine="0"/>
      </w:pPr>
      <w:r>
        <w:t xml:space="preserve">Line #       What to Enter on this Line </w:t>
      </w:r>
    </w:p>
    <w:p w14:paraId="74533968" w14:textId="77777777" w:rsidR="003348DA" w:rsidRDefault="003348DA" w:rsidP="003348DA">
      <w:pPr>
        <w:spacing w:after="76" w:line="259" w:lineRule="auto"/>
        <w:ind w:left="262" w:right="0" w:firstLine="0"/>
      </w:pPr>
      <w:r>
        <w:t xml:space="preserve"> </w:t>
      </w:r>
    </w:p>
    <w:p w14:paraId="37CE4298" w14:textId="77777777" w:rsidR="003348DA" w:rsidRDefault="003348DA" w:rsidP="003348DA">
      <w:pPr>
        <w:numPr>
          <w:ilvl w:val="0"/>
          <w:numId w:val="1"/>
        </w:numPr>
        <w:spacing w:after="67"/>
        <w:ind w:right="296" w:hanging="1084"/>
      </w:pPr>
      <w:r>
        <w:t xml:space="preserve">Today’s Date </w:t>
      </w:r>
    </w:p>
    <w:p w14:paraId="7EDD85C6" w14:textId="77777777" w:rsidR="003348DA" w:rsidRDefault="003348DA" w:rsidP="003348DA">
      <w:pPr>
        <w:numPr>
          <w:ilvl w:val="0"/>
          <w:numId w:val="1"/>
        </w:numPr>
        <w:spacing w:after="70"/>
        <w:ind w:right="296" w:hanging="1084"/>
      </w:pPr>
      <w:r>
        <w:t xml:space="preserve">All names receiving mail at Texas Home Base (spouses may complete and sign one Form 1583). All other applicants must complete separate Form 1583 and show valid I.D. </w:t>
      </w:r>
    </w:p>
    <w:p w14:paraId="136204DA" w14:textId="77777777" w:rsidR="003348DA" w:rsidRDefault="003348DA" w:rsidP="003348DA">
      <w:pPr>
        <w:spacing w:after="72"/>
        <w:ind w:left="305" w:right="296" w:firstLine="0"/>
      </w:pPr>
      <w:r>
        <w:t xml:space="preserve">3a. - 3d.      Leave this space BLANK. Texas Home Base will assign you an address </w:t>
      </w:r>
      <w:r>
        <w:tab/>
      </w:r>
      <w:r>
        <w:tab/>
      </w:r>
      <w:r>
        <w:tab/>
      </w:r>
      <w:r>
        <w:tab/>
        <w:t xml:space="preserve">and complete this space. </w:t>
      </w:r>
    </w:p>
    <w:p w14:paraId="3260E5DB" w14:textId="77777777" w:rsidR="003348DA" w:rsidRDefault="003348DA" w:rsidP="003348DA">
      <w:pPr>
        <w:spacing w:after="72"/>
        <w:ind w:right="296"/>
      </w:pPr>
      <w:r>
        <w:t xml:space="preserve">4a. - 4e.      Leave BLANK. This is our address. Texas Home Base will complete this </w:t>
      </w:r>
      <w:r>
        <w:tab/>
      </w:r>
      <w:r>
        <w:tab/>
      </w:r>
      <w:r>
        <w:tab/>
        <w:t xml:space="preserve">section for you. </w:t>
      </w:r>
    </w:p>
    <w:p w14:paraId="4A5EC10C" w14:textId="77777777" w:rsidR="003348DA" w:rsidRDefault="003348DA" w:rsidP="003348DA">
      <w:pPr>
        <w:numPr>
          <w:ilvl w:val="0"/>
          <w:numId w:val="2"/>
        </w:numPr>
        <w:spacing w:after="75"/>
        <w:ind w:left="1695" w:right="296" w:hanging="1073"/>
      </w:pPr>
      <w:r>
        <w:t xml:space="preserve">Answer “Yes” or “No”. This is to </w:t>
      </w:r>
      <w:r>
        <w:rPr>
          <w:i/>
        </w:rPr>
        <w:t>give</w:t>
      </w:r>
      <w:r>
        <w:t xml:space="preserve"> or </w:t>
      </w:r>
      <w:r>
        <w:rPr>
          <w:i/>
        </w:rPr>
        <w:t>not give</w:t>
      </w:r>
      <w:r>
        <w:t xml:space="preserve"> Texas Home Base permission to accept C.O.D., certified mail, etc. </w:t>
      </w:r>
    </w:p>
    <w:p w14:paraId="3020D5EF" w14:textId="77777777" w:rsidR="003348DA" w:rsidRDefault="003348DA" w:rsidP="003348DA">
      <w:pPr>
        <w:numPr>
          <w:ilvl w:val="0"/>
          <w:numId w:val="2"/>
        </w:numPr>
        <w:spacing w:after="59"/>
        <w:ind w:left="1695" w:right="296" w:hanging="1073"/>
      </w:pPr>
      <w:r>
        <w:t xml:space="preserve">Name(s) receiving mail at Texas Home Base and signing this form.    </w:t>
      </w:r>
    </w:p>
    <w:p w14:paraId="76BBECDD" w14:textId="77777777" w:rsidR="003348DA" w:rsidRDefault="003348DA" w:rsidP="003348DA">
      <w:pPr>
        <w:spacing w:after="59"/>
        <w:ind w:right="296"/>
      </w:pPr>
      <w:r>
        <w:t xml:space="preserve">7a. - 7e.     Your current mailing address as of today. </w:t>
      </w:r>
    </w:p>
    <w:p w14:paraId="227ADF96" w14:textId="77777777" w:rsidR="003348DA" w:rsidRDefault="003348DA" w:rsidP="003348DA">
      <w:pPr>
        <w:spacing w:after="75"/>
        <w:ind w:right="296"/>
      </w:pPr>
      <w:r>
        <w:t xml:space="preserve">8a. - 8b.     Leave BLANK. You MUST attach a photocopy of Driver’s license(s) or </w:t>
      </w:r>
      <w:r>
        <w:tab/>
      </w:r>
      <w:r>
        <w:tab/>
      </w:r>
      <w:r>
        <w:tab/>
      </w:r>
      <w:r>
        <w:tab/>
        <w:t xml:space="preserve">state non-driver’s identification card, and ONE of these other </w:t>
      </w:r>
      <w:r>
        <w:tab/>
      </w:r>
      <w:r>
        <w:tab/>
      </w:r>
      <w:r>
        <w:tab/>
      </w:r>
      <w:r>
        <w:tab/>
      </w:r>
      <w:r>
        <w:tab/>
        <w:t xml:space="preserve">acceptable I.D.s, Passport, Armed Forces card, Government I.D. card, </w:t>
      </w:r>
      <w:r>
        <w:tab/>
      </w:r>
      <w:r>
        <w:tab/>
      </w:r>
      <w:r>
        <w:tab/>
        <w:t xml:space="preserve">University I.D. card, Recognized corporate I.D. card, Current lease, </w:t>
      </w:r>
      <w:r>
        <w:tab/>
      </w:r>
      <w:r>
        <w:tab/>
      </w:r>
      <w:r>
        <w:tab/>
      </w:r>
      <w:r>
        <w:tab/>
        <w:t xml:space="preserve">Mortgage or Deed of Trust, Voter’s Registration card, Vehicle </w:t>
      </w:r>
      <w:r>
        <w:tab/>
      </w:r>
      <w:r>
        <w:tab/>
      </w:r>
      <w:r>
        <w:tab/>
      </w:r>
      <w:r>
        <w:tab/>
      </w:r>
      <w:r>
        <w:tab/>
        <w:t xml:space="preserve">Registration card, Home or Insurance Policy.   </w:t>
      </w:r>
      <w:r>
        <w:rPr>
          <w:b/>
          <w:i/>
          <w:u w:val="single" w:color="000000"/>
        </w:rPr>
        <w:t>TWO</w:t>
      </w:r>
      <w:r>
        <w:t xml:space="preserve"> I.D.s are required </w:t>
      </w:r>
      <w:r>
        <w:tab/>
      </w:r>
      <w:r>
        <w:tab/>
      </w:r>
      <w:r>
        <w:tab/>
        <w:t xml:space="preserve">for </w:t>
      </w:r>
      <w:r>
        <w:rPr>
          <w:b/>
          <w:i/>
          <w:u w:val="single" w:color="000000"/>
        </w:rPr>
        <w:t>EACH</w:t>
      </w:r>
      <w:r>
        <w:t xml:space="preserve"> spouse.    Social Security cards, credit cards, or birth </w:t>
      </w:r>
      <w:r>
        <w:tab/>
      </w:r>
      <w:r>
        <w:tab/>
      </w:r>
      <w:r>
        <w:tab/>
      </w:r>
      <w:r>
        <w:tab/>
      </w:r>
      <w:r>
        <w:tab/>
        <w:t xml:space="preserve">certificates are UNACCEPTABLE as identification.      </w:t>
      </w:r>
    </w:p>
    <w:p w14:paraId="5EE0365C" w14:textId="77777777" w:rsidR="003348DA" w:rsidRDefault="003348DA" w:rsidP="003348DA">
      <w:pPr>
        <w:spacing w:after="69"/>
        <w:ind w:left="632" w:right="296"/>
      </w:pPr>
      <w:r>
        <w:t xml:space="preserve"> 9.          If applicable </w:t>
      </w:r>
    </w:p>
    <w:p w14:paraId="5A926274" w14:textId="77777777" w:rsidR="003348DA" w:rsidRDefault="003348DA" w:rsidP="003348DA">
      <w:pPr>
        <w:spacing w:after="69"/>
        <w:ind w:left="0" w:right="296" w:firstLine="0"/>
      </w:pPr>
      <w:r>
        <w:t xml:space="preserve">  10a. - 10e.   If applicable </w:t>
      </w:r>
    </w:p>
    <w:p w14:paraId="3CD7DFB9" w14:textId="77777777" w:rsidR="003348DA" w:rsidRDefault="003348DA" w:rsidP="003348DA">
      <w:pPr>
        <w:numPr>
          <w:ilvl w:val="0"/>
          <w:numId w:val="3"/>
        </w:numPr>
        <w:spacing w:after="69"/>
        <w:ind w:right="3682" w:hanging="1144"/>
      </w:pPr>
      <w:r>
        <w:t xml:space="preserve">If applicable </w:t>
      </w:r>
    </w:p>
    <w:p w14:paraId="40AE7F0B" w14:textId="77777777" w:rsidR="003348DA" w:rsidRDefault="003348DA" w:rsidP="003348DA">
      <w:pPr>
        <w:numPr>
          <w:ilvl w:val="0"/>
          <w:numId w:val="3"/>
        </w:numPr>
        <w:spacing w:after="60"/>
        <w:ind w:right="3682" w:hanging="1144"/>
      </w:pPr>
      <w:r>
        <w:t xml:space="preserve">If applicable        </w:t>
      </w:r>
    </w:p>
    <w:p w14:paraId="014CA3BD" w14:textId="77777777" w:rsidR="003348DA" w:rsidRDefault="003348DA" w:rsidP="003348DA">
      <w:pPr>
        <w:spacing w:after="60"/>
        <w:ind w:left="622" w:right="3682" w:firstLine="0"/>
      </w:pPr>
      <w:r>
        <w:t xml:space="preserve">13.         If applicable </w:t>
      </w:r>
    </w:p>
    <w:p w14:paraId="74323BDC" w14:textId="77777777" w:rsidR="003348DA" w:rsidRDefault="003348DA" w:rsidP="003348DA">
      <w:pPr>
        <w:numPr>
          <w:ilvl w:val="0"/>
          <w:numId w:val="4"/>
        </w:numPr>
        <w:spacing w:after="67"/>
        <w:ind w:right="296" w:hanging="1089"/>
      </w:pPr>
      <w:r>
        <w:t xml:space="preserve">If applicable </w:t>
      </w:r>
    </w:p>
    <w:p w14:paraId="462F5B96" w14:textId="77777777" w:rsidR="003348DA" w:rsidRDefault="003348DA" w:rsidP="003348DA">
      <w:pPr>
        <w:numPr>
          <w:ilvl w:val="0"/>
          <w:numId w:val="4"/>
        </w:numPr>
        <w:spacing w:after="72"/>
        <w:ind w:right="296" w:hanging="1089"/>
      </w:pPr>
      <w:r>
        <w:t xml:space="preserve">MUST be completed by a Notary Public or in the presence of Texas Home Base Owner, manager, or authorized employee. </w:t>
      </w:r>
    </w:p>
    <w:p w14:paraId="21D967D4" w14:textId="77777777" w:rsidR="003348DA" w:rsidRDefault="003348DA" w:rsidP="003348DA">
      <w:pPr>
        <w:numPr>
          <w:ilvl w:val="0"/>
          <w:numId w:val="4"/>
        </w:numPr>
        <w:spacing w:after="72"/>
        <w:ind w:right="296" w:hanging="1089"/>
      </w:pPr>
      <w:r>
        <w:t xml:space="preserve">Sign ONLY in presence of a Notary Public, Texas </w:t>
      </w:r>
      <w:proofErr w:type="gramStart"/>
      <w:r>
        <w:t>Home Owner</w:t>
      </w:r>
      <w:proofErr w:type="gramEnd"/>
      <w:r>
        <w:t xml:space="preserve">, man-ager, or authorized employee. </w:t>
      </w:r>
    </w:p>
    <w:p w14:paraId="13C71FEC" w14:textId="05C51D0E" w:rsidR="003348DA" w:rsidRPr="003348DA" w:rsidRDefault="003348DA" w:rsidP="003348DA">
      <w:pPr>
        <w:spacing w:after="0"/>
        <w:ind w:left="300" w:right="296"/>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bookmarkStart w:id="0" w:name="_GoBack"/>
      <w:bookmarkEnd w:id="0"/>
    </w:p>
    <w:sectPr w:rsidR="003348DA" w:rsidRPr="003348DA">
      <w:pgSz w:w="12240" w:h="15840"/>
      <w:pgMar w:top="448" w:right="482" w:bottom="496"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F2C"/>
    <w:multiLevelType w:val="hybridMultilevel"/>
    <w:tmpl w:val="DE448C24"/>
    <w:lvl w:ilvl="0" w:tplc="A17EF7BE">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BCDD76">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E9E0A0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6FEB87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42174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604923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31ABB4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EE6FF8">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520943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AA7523E"/>
    <w:multiLevelType w:val="hybridMultilevel"/>
    <w:tmpl w:val="B7DCE786"/>
    <w:lvl w:ilvl="0" w:tplc="BE544220">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9A196A">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6CA64A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DFC245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E60A48">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E2AE47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D52F264">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96A050">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80826C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6227CEF"/>
    <w:multiLevelType w:val="hybridMultilevel"/>
    <w:tmpl w:val="47F631B2"/>
    <w:lvl w:ilvl="0" w:tplc="C512E19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CCFC88">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55A37CE">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5CC6B7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3AF7B4">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85C081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EF6D4E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0C9A7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F9878D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DB0198B"/>
    <w:multiLevelType w:val="hybridMultilevel"/>
    <w:tmpl w:val="201A0DFA"/>
    <w:lvl w:ilvl="0" w:tplc="7570EC1E">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AEFAE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1D06EC6">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AB0EB4C">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49D8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7A4B7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D07C1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6418C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DE935A">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AA"/>
    <w:rsid w:val="000870AA"/>
    <w:rsid w:val="00122853"/>
    <w:rsid w:val="003348DA"/>
    <w:rsid w:val="00DD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EF93"/>
  <w15:chartTrackingRefBased/>
  <w15:docId w15:val="{E3AB3CF3-7BED-45BA-A1C3-D819DD5A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AA"/>
    <w:pPr>
      <w:spacing w:after="364" w:line="265" w:lineRule="auto"/>
      <w:ind w:left="315" w:right="19" w:hanging="10"/>
    </w:pPr>
    <w:rPr>
      <w:rFonts w:ascii="Arial" w:eastAsia="Arial" w:hAnsi="Arial" w:cs="Arial"/>
      <w:color w:val="000000"/>
      <w:sz w:val="28"/>
    </w:rPr>
  </w:style>
  <w:style w:type="paragraph" w:styleId="Heading1">
    <w:name w:val="heading 1"/>
    <w:next w:val="Normal"/>
    <w:link w:val="Heading1Char"/>
    <w:uiPriority w:val="9"/>
    <w:unhideWhenUsed/>
    <w:qFormat/>
    <w:rsid w:val="000870AA"/>
    <w:pPr>
      <w:keepNext/>
      <w:keepLines/>
      <w:spacing w:after="345"/>
      <w:ind w:left="14" w:hanging="10"/>
      <w:jc w:val="center"/>
      <w:outlineLvl w:val="0"/>
    </w:pPr>
    <w:rPr>
      <w:rFonts w:ascii="Arial" w:eastAsia="Arial" w:hAnsi="Arial" w:cs="Arial"/>
      <w:b/>
      <w:color w:val="1D42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0AA"/>
    <w:rPr>
      <w:rFonts w:ascii="Arial" w:eastAsia="Arial" w:hAnsi="Arial" w:cs="Arial"/>
      <w:b/>
      <w:color w:val="1D4299"/>
      <w:sz w:val="32"/>
    </w:rPr>
  </w:style>
  <w:style w:type="character" w:styleId="Hyperlink">
    <w:name w:val="Hyperlink"/>
    <w:basedOn w:val="DefaultParagraphFont"/>
    <w:uiPriority w:val="99"/>
    <w:semiHidden/>
    <w:unhideWhenUsed/>
    <w:rsid w:val="003348DA"/>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ounts@texashomeba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pennartz</dc:creator>
  <cp:keywords/>
  <dc:description/>
  <cp:lastModifiedBy>elaine pennartz</cp:lastModifiedBy>
  <cp:revision>2</cp:revision>
  <dcterms:created xsi:type="dcterms:W3CDTF">2019-08-06T19:34:00Z</dcterms:created>
  <dcterms:modified xsi:type="dcterms:W3CDTF">2019-08-06T19:34:00Z</dcterms:modified>
</cp:coreProperties>
</file>